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D19F4" w14:textId="77777777" w:rsidR="00392FDA" w:rsidRPr="00365057" w:rsidRDefault="00EE48EA" w:rsidP="00392FDA">
      <w:pPr>
        <w:shd w:val="clear" w:color="auto" w:fill="FFFFFF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UNBOXING</w:t>
      </w:r>
    </w:p>
    <w:p w14:paraId="06798AF3" w14:textId="77777777" w:rsidR="00392FDA" w:rsidRPr="00392FDA" w:rsidRDefault="00EE48EA" w:rsidP="00392FDA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Text &amp; </w:t>
      </w:r>
      <w:r w:rsidR="00392FDA" w:rsidRPr="00392FDA">
        <w:rPr>
          <w:rFonts w:cs="Arial"/>
          <w:b/>
          <w:sz w:val="20"/>
        </w:rPr>
        <w:t xml:space="preserve">Regie: </w:t>
      </w:r>
      <w:r>
        <w:rPr>
          <w:rFonts w:cs="Arial"/>
          <w:b/>
          <w:sz w:val="20"/>
        </w:rPr>
        <w:t xml:space="preserve">Suna </w:t>
      </w:r>
      <w:proofErr w:type="spellStart"/>
      <w:r>
        <w:rPr>
          <w:rFonts w:cs="Arial"/>
          <w:b/>
          <w:sz w:val="20"/>
        </w:rPr>
        <w:t>Gürler</w:t>
      </w:r>
      <w:proofErr w:type="spellEnd"/>
    </w:p>
    <w:p w14:paraId="7FD42F91" w14:textId="77777777" w:rsidR="00C36CC6" w:rsidRPr="00E57153" w:rsidRDefault="00392FDA" w:rsidP="00392FDA">
      <w:pPr>
        <w:shd w:val="clear" w:color="auto" w:fill="FFFFFF"/>
        <w:rPr>
          <w:rFonts w:cs="Arial"/>
          <w:b/>
          <w:sz w:val="20"/>
        </w:rPr>
      </w:pPr>
      <w:r w:rsidRPr="00392FDA">
        <w:rPr>
          <w:rFonts w:cs="Arial"/>
          <w:b/>
          <w:sz w:val="20"/>
        </w:rPr>
        <w:t>U</w:t>
      </w:r>
      <w:r>
        <w:rPr>
          <w:rFonts w:cs="Arial"/>
          <w:b/>
          <w:sz w:val="20"/>
        </w:rPr>
        <w:t>raufführung am</w:t>
      </w:r>
      <w:r w:rsidR="00EE48EA">
        <w:rPr>
          <w:rFonts w:cs="Arial"/>
          <w:b/>
          <w:sz w:val="20"/>
        </w:rPr>
        <w:t xml:space="preserve"> 08</w:t>
      </w:r>
      <w:r w:rsidRPr="00392FDA">
        <w:rPr>
          <w:rFonts w:cs="Arial"/>
          <w:b/>
          <w:sz w:val="20"/>
        </w:rPr>
        <w:t xml:space="preserve">. </w:t>
      </w:r>
      <w:r w:rsidR="00EE48EA">
        <w:rPr>
          <w:rFonts w:cs="Arial"/>
          <w:b/>
          <w:sz w:val="20"/>
        </w:rPr>
        <w:t>März</w:t>
      </w:r>
      <w:r w:rsidRPr="00392FDA">
        <w:rPr>
          <w:rFonts w:cs="Arial"/>
          <w:b/>
          <w:sz w:val="20"/>
        </w:rPr>
        <w:t xml:space="preserve"> </w:t>
      </w:r>
      <w:r w:rsidR="00214118">
        <w:rPr>
          <w:rFonts w:cs="Arial"/>
          <w:b/>
          <w:sz w:val="20"/>
        </w:rPr>
        <w:t>2025</w:t>
      </w:r>
      <w:r w:rsidR="00C36CC6" w:rsidRPr="00E57153">
        <w:rPr>
          <w:rFonts w:cs="Arial"/>
          <w:b/>
          <w:sz w:val="20"/>
        </w:rPr>
        <w:t xml:space="preserve"> | </w:t>
      </w:r>
      <w:r w:rsidR="00B76A18">
        <w:rPr>
          <w:rFonts w:cs="Arial"/>
          <w:b/>
          <w:sz w:val="20"/>
        </w:rPr>
        <w:t>Schiffbau-Box</w:t>
      </w:r>
    </w:p>
    <w:p w14:paraId="0A31BCB9" w14:textId="77777777" w:rsidR="00C36CC6" w:rsidRPr="00E57153" w:rsidRDefault="00C36CC6" w:rsidP="00C36CC6">
      <w:pPr>
        <w:rPr>
          <w:rFonts w:cs="Arial"/>
          <w:b/>
          <w:sz w:val="20"/>
        </w:rPr>
      </w:pPr>
    </w:p>
    <w:p w14:paraId="3121C007" w14:textId="77777777" w:rsidR="00C36CC6" w:rsidRPr="00B76A18" w:rsidRDefault="00C36CC6" w:rsidP="00B76A18">
      <w:pPr>
        <w:rPr>
          <w:rFonts w:cs="Arial"/>
          <w:color w:val="000000" w:themeColor="text1"/>
          <w:sz w:val="20"/>
        </w:rPr>
      </w:pPr>
      <w:r w:rsidRPr="00B76A18">
        <w:rPr>
          <w:rFonts w:cs="Arial"/>
          <w:b/>
          <w:color w:val="000000" w:themeColor="text1"/>
          <w:sz w:val="20"/>
        </w:rPr>
        <w:t xml:space="preserve">Mit: </w:t>
      </w:r>
      <w:r w:rsidR="00B76A18" w:rsidRPr="00B76A18">
        <w:rPr>
          <w:rFonts w:cs="Arial"/>
          <w:b/>
          <w:color w:val="000000" w:themeColor="text1"/>
          <w:sz w:val="20"/>
        </w:rPr>
        <w:t xml:space="preserve">Aina </w:t>
      </w:r>
      <w:proofErr w:type="spellStart"/>
      <w:r w:rsidR="00B76A18" w:rsidRPr="00B76A18">
        <w:rPr>
          <w:rFonts w:cs="Arial"/>
          <w:b/>
          <w:color w:val="000000" w:themeColor="text1"/>
          <w:sz w:val="20"/>
        </w:rPr>
        <w:t>Aliotta</w:t>
      </w:r>
      <w:proofErr w:type="spellEnd"/>
      <w:r w:rsidR="00B76A18" w:rsidRPr="00B76A18">
        <w:rPr>
          <w:rFonts w:cs="Arial"/>
          <w:b/>
          <w:color w:val="000000" w:themeColor="text1"/>
          <w:sz w:val="20"/>
        </w:rPr>
        <w:t xml:space="preserve">, Elena Albertini, Alireza Bayram, Ness </w:t>
      </w:r>
      <w:proofErr w:type="spellStart"/>
      <w:r w:rsidR="00B76A18" w:rsidRPr="00B76A18">
        <w:rPr>
          <w:rFonts w:cs="Arial"/>
          <w:b/>
          <w:color w:val="000000" w:themeColor="text1"/>
          <w:sz w:val="20"/>
        </w:rPr>
        <w:t>Kulmer</w:t>
      </w:r>
      <w:proofErr w:type="spellEnd"/>
      <w:r w:rsidR="00B76A18" w:rsidRPr="00B76A18">
        <w:rPr>
          <w:rFonts w:cs="Arial"/>
          <w:b/>
          <w:color w:val="000000" w:themeColor="text1"/>
          <w:sz w:val="20"/>
        </w:rPr>
        <w:t>, Nia Feldmann, Sora N</w:t>
      </w:r>
      <w:r w:rsidR="00B76A18">
        <w:rPr>
          <w:rFonts w:cs="Arial"/>
          <w:b/>
          <w:color w:val="000000" w:themeColor="text1"/>
          <w:sz w:val="20"/>
        </w:rPr>
        <w:t xml:space="preserve">diaye, Valerie </w:t>
      </w:r>
      <w:proofErr w:type="spellStart"/>
      <w:r w:rsidR="00B76A18">
        <w:rPr>
          <w:rFonts w:cs="Arial"/>
          <w:b/>
          <w:color w:val="000000" w:themeColor="text1"/>
          <w:sz w:val="20"/>
        </w:rPr>
        <w:t>Tveiten</w:t>
      </w:r>
      <w:proofErr w:type="spellEnd"/>
    </w:p>
    <w:p w14:paraId="76D09692" w14:textId="77777777" w:rsidR="00C36CC6" w:rsidRPr="00B76A18" w:rsidRDefault="00C36CC6" w:rsidP="00C36CC6">
      <w:pPr>
        <w:rPr>
          <w:rFonts w:cs="Arial"/>
          <w:color w:val="000000" w:themeColor="text1"/>
          <w:sz w:val="20"/>
        </w:rPr>
      </w:pPr>
    </w:p>
    <w:p w14:paraId="3B2D4A90" w14:textId="77777777" w:rsidR="00392FDA" w:rsidRPr="00B76A18" w:rsidRDefault="00392FDA" w:rsidP="00C36CC6">
      <w:pPr>
        <w:rPr>
          <w:rFonts w:cs="Arial"/>
          <w:color w:val="000000" w:themeColor="text1"/>
          <w:sz w:val="20"/>
        </w:rPr>
      </w:pPr>
    </w:p>
    <w:p w14:paraId="539242F7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14:paraId="2D1FD09A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B76A18">
        <w:rPr>
          <w:rFonts w:cs="Arial"/>
          <w:color w:val="000000" w:themeColor="text1"/>
          <w:sz w:val="20"/>
        </w:rPr>
        <w:t>Zoé Aubry</w:t>
      </w:r>
    </w:p>
    <w:p w14:paraId="389279BD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14:paraId="665520AC" w14:textId="77777777"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14:paraId="6AD35E98" w14:textId="77777777"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14:paraId="49E0CD94" w14:textId="758F7DB0" w:rsidR="00392FDA" w:rsidRPr="003A1C49" w:rsidRDefault="003A1C49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3A1C49">
        <w:rPr>
          <w:rFonts w:cs="Arial"/>
          <w:color w:val="000000" w:themeColor="text1"/>
          <w:sz w:val="20"/>
          <w:lang w:val="en-US"/>
        </w:rPr>
        <w:t xml:space="preserve">Ness </w:t>
      </w:r>
      <w:proofErr w:type="spellStart"/>
      <w:r w:rsidRPr="003A1C49">
        <w:rPr>
          <w:rFonts w:cs="Arial"/>
          <w:color w:val="000000" w:themeColor="text1"/>
          <w:sz w:val="20"/>
          <w:lang w:val="en-US"/>
        </w:rPr>
        <w:t>Kulmer</w:t>
      </w:r>
      <w:proofErr w:type="spellEnd"/>
      <w:r w:rsidRPr="003A1C49">
        <w:rPr>
          <w:rFonts w:cs="Arial"/>
          <w:color w:val="000000" w:themeColor="text1"/>
          <w:sz w:val="20"/>
          <w:lang w:val="en-US"/>
        </w:rPr>
        <w:t>, Nia Feldman</w:t>
      </w:r>
      <w:r w:rsidR="000E02D1">
        <w:rPr>
          <w:rFonts w:cs="Arial"/>
          <w:color w:val="000000" w:themeColor="text1"/>
          <w:sz w:val="20"/>
          <w:lang w:val="en-US"/>
        </w:rPr>
        <w:t>n</w:t>
      </w:r>
      <w:r w:rsidRPr="003A1C49">
        <w:rPr>
          <w:rFonts w:cs="Arial"/>
          <w:color w:val="000000" w:themeColor="text1"/>
          <w:sz w:val="20"/>
          <w:lang w:val="en-US"/>
        </w:rPr>
        <w:t>, Sora Ndiaye, A</w:t>
      </w:r>
      <w:r>
        <w:rPr>
          <w:rFonts w:cs="Arial"/>
          <w:color w:val="000000" w:themeColor="text1"/>
          <w:sz w:val="20"/>
          <w:lang w:val="en-US"/>
        </w:rPr>
        <w:t xml:space="preserve">ina </w:t>
      </w:r>
      <w:proofErr w:type="spellStart"/>
      <w:r>
        <w:rPr>
          <w:rFonts w:cs="Arial"/>
          <w:color w:val="000000" w:themeColor="text1"/>
          <w:sz w:val="20"/>
          <w:lang w:val="en-US"/>
        </w:rPr>
        <w:t>Aliotta</w:t>
      </w:r>
      <w:proofErr w:type="spellEnd"/>
      <w:r>
        <w:rPr>
          <w:rFonts w:cs="Arial"/>
          <w:color w:val="000000" w:themeColor="text1"/>
          <w:sz w:val="20"/>
          <w:lang w:val="en-US"/>
        </w:rPr>
        <w:t xml:space="preserve">, Valerie </w:t>
      </w:r>
      <w:proofErr w:type="spellStart"/>
      <w:r>
        <w:rPr>
          <w:rFonts w:cs="Arial"/>
          <w:color w:val="000000" w:themeColor="text1"/>
          <w:sz w:val="20"/>
          <w:lang w:val="en-US"/>
        </w:rPr>
        <w:t>Tveiten</w:t>
      </w:r>
      <w:proofErr w:type="spellEnd"/>
    </w:p>
    <w:p w14:paraId="503B70DE" w14:textId="77777777" w:rsidR="00392FDA" w:rsidRPr="003A1C49" w:rsidRDefault="003A1C49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3A1C49">
        <w:rPr>
          <w:rFonts w:cs="Arial"/>
          <w:color w:val="000000" w:themeColor="text1"/>
          <w:sz w:val="20"/>
          <w:lang w:val="en-US"/>
        </w:rPr>
        <w:t>Sora</w:t>
      </w:r>
      <w:r w:rsidR="00D45F79">
        <w:rPr>
          <w:rFonts w:cs="Arial"/>
          <w:color w:val="000000" w:themeColor="text1"/>
          <w:sz w:val="20"/>
          <w:lang w:val="en-US"/>
        </w:rPr>
        <w:t xml:space="preserve"> Ndiaye</w:t>
      </w:r>
      <w:r w:rsidRPr="003A1C49">
        <w:rPr>
          <w:rFonts w:cs="Arial"/>
          <w:color w:val="000000" w:themeColor="text1"/>
          <w:sz w:val="20"/>
          <w:lang w:val="en-US"/>
        </w:rPr>
        <w:t>, Nia</w:t>
      </w:r>
      <w:r w:rsidR="00D45F79">
        <w:rPr>
          <w:rFonts w:cs="Arial"/>
          <w:color w:val="000000" w:themeColor="text1"/>
          <w:sz w:val="20"/>
          <w:lang w:val="en-US"/>
        </w:rPr>
        <w:t xml:space="preserve"> Feldmann</w:t>
      </w:r>
      <w:r w:rsidRPr="003A1C49">
        <w:rPr>
          <w:rFonts w:cs="Arial"/>
          <w:color w:val="000000" w:themeColor="text1"/>
          <w:sz w:val="20"/>
          <w:lang w:val="en-US"/>
        </w:rPr>
        <w:t>, Ness</w:t>
      </w:r>
      <w:r w:rsidR="00D45F79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D45F79">
        <w:rPr>
          <w:rFonts w:cs="Arial"/>
          <w:color w:val="000000" w:themeColor="text1"/>
          <w:sz w:val="20"/>
          <w:lang w:val="en-US"/>
        </w:rPr>
        <w:t>Kulmer</w:t>
      </w:r>
      <w:proofErr w:type="spellEnd"/>
      <w:r w:rsidRPr="003A1C49">
        <w:rPr>
          <w:rFonts w:cs="Arial"/>
          <w:color w:val="000000" w:themeColor="text1"/>
          <w:sz w:val="20"/>
          <w:lang w:val="en-US"/>
        </w:rPr>
        <w:t>, Aina</w:t>
      </w:r>
      <w:r w:rsidR="00D45F79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D45F79">
        <w:rPr>
          <w:rFonts w:cs="Arial"/>
          <w:color w:val="000000" w:themeColor="text1"/>
          <w:sz w:val="20"/>
          <w:lang w:val="en-US"/>
        </w:rPr>
        <w:t>Aliotta</w:t>
      </w:r>
      <w:proofErr w:type="spellEnd"/>
      <w:r w:rsidRPr="003A1C49">
        <w:rPr>
          <w:rFonts w:cs="Arial"/>
          <w:color w:val="000000" w:themeColor="text1"/>
          <w:sz w:val="20"/>
          <w:lang w:val="en-US"/>
        </w:rPr>
        <w:t>, Elen</w:t>
      </w:r>
      <w:r>
        <w:rPr>
          <w:rFonts w:cs="Arial"/>
          <w:color w:val="000000" w:themeColor="text1"/>
          <w:sz w:val="20"/>
          <w:lang w:val="en-US"/>
        </w:rPr>
        <w:t>a</w:t>
      </w:r>
      <w:r w:rsidR="00D45F79">
        <w:rPr>
          <w:rFonts w:cs="Arial"/>
          <w:color w:val="000000" w:themeColor="text1"/>
          <w:sz w:val="20"/>
          <w:lang w:val="en-US"/>
        </w:rPr>
        <w:t xml:space="preserve"> Albertini</w:t>
      </w:r>
      <w:r>
        <w:rPr>
          <w:rFonts w:cs="Arial"/>
          <w:color w:val="000000" w:themeColor="text1"/>
          <w:sz w:val="20"/>
          <w:lang w:val="en-US"/>
        </w:rPr>
        <w:t>, Valerie</w:t>
      </w:r>
      <w:r w:rsidR="00D45F79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D45F79">
        <w:rPr>
          <w:rFonts w:cs="Arial"/>
          <w:color w:val="000000" w:themeColor="text1"/>
          <w:sz w:val="20"/>
          <w:lang w:val="en-US"/>
        </w:rPr>
        <w:t>Tveiten</w:t>
      </w:r>
      <w:proofErr w:type="spellEnd"/>
    </w:p>
    <w:p w14:paraId="1365E724" w14:textId="42194063" w:rsidR="00392FDA" w:rsidRPr="004C6A07" w:rsidRDefault="00832A4D" w:rsidP="005D5630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>
        <w:rPr>
          <w:rFonts w:cs="Arial"/>
          <w:color w:val="000000" w:themeColor="text1"/>
          <w:sz w:val="20"/>
          <w:lang w:val="en-US"/>
        </w:rPr>
        <w:t xml:space="preserve">Aina </w:t>
      </w:r>
      <w:proofErr w:type="spellStart"/>
      <w:r>
        <w:rPr>
          <w:rFonts w:cs="Arial"/>
          <w:color w:val="000000" w:themeColor="text1"/>
          <w:sz w:val="20"/>
          <w:lang w:val="en-US"/>
        </w:rPr>
        <w:t>Aliotta</w:t>
      </w:r>
      <w:proofErr w:type="spellEnd"/>
      <w:r w:rsidR="005E1C9B" w:rsidRPr="004C6A07">
        <w:rPr>
          <w:rFonts w:cs="Arial"/>
          <w:color w:val="000000" w:themeColor="text1"/>
          <w:sz w:val="20"/>
          <w:lang w:val="en-US"/>
        </w:rPr>
        <w:t>, Sora</w:t>
      </w:r>
      <w:r w:rsidR="00D45F79">
        <w:rPr>
          <w:rFonts w:cs="Arial"/>
          <w:color w:val="000000" w:themeColor="text1"/>
          <w:sz w:val="20"/>
          <w:lang w:val="en-US"/>
        </w:rPr>
        <w:t xml:space="preserve"> Ndiaye</w:t>
      </w:r>
      <w:r w:rsidR="005E1C9B" w:rsidRPr="004C6A07">
        <w:rPr>
          <w:rFonts w:cs="Arial"/>
          <w:color w:val="000000" w:themeColor="text1"/>
          <w:sz w:val="20"/>
          <w:lang w:val="en-US"/>
        </w:rPr>
        <w:t>, Ness</w:t>
      </w:r>
      <w:r w:rsidR="0097710E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97710E">
        <w:rPr>
          <w:rFonts w:cs="Arial"/>
          <w:color w:val="000000" w:themeColor="text1"/>
          <w:sz w:val="20"/>
          <w:lang w:val="en-US"/>
        </w:rPr>
        <w:t>Kulmer</w:t>
      </w:r>
      <w:proofErr w:type="spellEnd"/>
      <w:r w:rsidR="005E1C9B" w:rsidRPr="004C6A07">
        <w:rPr>
          <w:rFonts w:cs="Arial"/>
          <w:color w:val="000000" w:themeColor="text1"/>
          <w:sz w:val="20"/>
          <w:lang w:val="en-US"/>
        </w:rPr>
        <w:t>,</w:t>
      </w:r>
      <w:r>
        <w:rPr>
          <w:rFonts w:cs="Arial"/>
          <w:color w:val="000000" w:themeColor="text1"/>
          <w:sz w:val="20"/>
          <w:lang w:val="en-US"/>
        </w:rPr>
        <w:t xml:space="preserve"> Valerie </w:t>
      </w:r>
      <w:proofErr w:type="spellStart"/>
      <w:r>
        <w:rPr>
          <w:rFonts w:cs="Arial"/>
          <w:color w:val="000000" w:themeColor="text1"/>
          <w:sz w:val="20"/>
          <w:lang w:val="en-US"/>
        </w:rPr>
        <w:t>Tveiten</w:t>
      </w:r>
      <w:proofErr w:type="spellEnd"/>
      <w:r>
        <w:rPr>
          <w:rFonts w:cs="Arial"/>
          <w:color w:val="000000" w:themeColor="text1"/>
          <w:sz w:val="20"/>
          <w:lang w:val="en-US"/>
        </w:rPr>
        <w:t>, Nia Feldmann,</w:t>
      </w:r>
      <w:r w:rsidR="005E1C9B" w:rsidRPr="004C6A07">
        <w:rPr>
          <w:rFonts w:cs="Arial"/>
          <w:color w:val="000000" w:themeColor="text1"/>
          <w:sz w:val="20"/>
          <w:lang w:val="en-US"/>
        </w:rPr>
        <w:t xml:space="preserve"> </w:t>
      </w:r>
      <w:r w:rsidR="004C6A07" w:rsidRPr="004C6A07">
        <w:rPr>
          <w:rFonts w:cs="Arial"/>
          <w:color w:val="000000" w:themeColor="text1"/>
          <w:sz w:val="20"/>
          <w:lang w:val="en-US"/>
        </w:rPr>
        <w:t>E</w:t>
      </w:r>
      <w:r w:rsidR="004C6A07">
        <w:rPr>
          <w:rFonts w:cs="Arial"/>
          <w:color w:val="000000" w:themeColor="text1"/>
          <w:sz w:val="20"/>
          <w:lang w:val="en-US"/>
        </w:rPr>
        <w:t>lena</w:t>
      </w:r>
      <w:r w:rsidR="0097710E">
        <w:rPr>
          <w:rFonts w:cs="Arial"/>
          <w:color w:val="000000" w:themeColor="text1"/>
          <w:sz w:val="20"/>
          <w:lang w:val="en-US"/>
        </w:rPr>
        <w:t xml:space="preserve"> Albertini</w:t>
      </w:r>
      <w:r w:rsidR="00C36CC6" w:rsidRPr="004C6A07">
        <w:rPr>
          <w:rFonts w:cs="Arial"/>
          <w:color w:val="000000" w:themeColor="text1"/>
          <w:sz w:val="20"/>
          <w:lang w:val="en-US"/>
        </w:rPr>
        <w:tab/>
      </w:r>
    </w:p>
    <w:p w14:paraId="47611889" w14:textId="77777777" w:rsidR="00392FDA" w:rsidRPr="00D45F79" w:rsidRDefault="00157319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 w:rsidRPr="00D45F79">
        <w:rPr>
          <w:rFonts w:cs="Arial"/>
          <w:color w:val="000000" w:themeColor="text1"/>
          <w:sz w:val="20"/>
        </w:rPr>
        <w:t>Elena</w:t>
      </w:r>
      <w:r w:rsidR="00D45F79" w:rsidRPr="00D45F79">
        <w:rPr>
          <w:rFonts w:cs="Arial"/>
          <w:color w:val="000000" w:themeColor="text1"/>
          <w:sz w:val="20"/>
        </w:rPr>
        <w:t xml:space="preserve"> Albertini</w:t>
      </w:r>
      <w:r w:rsidRPr="00D45F79">
        <w:rPr>
          <w:rFonts w:cs="Arial"/>
          <w:color w:val="000000" w:themeColor="text1"/>
          <w:sz w:val="20"/>
        </w:rPr>
        <w:t>, Nia</w:t>
      </w:r>
      <w:r w:rsidR="00D45F79" w:rsidRPr="00D45F79">
        <w:rPr>
          <w:rFonts w:cs="Arial"/>
          <w:color w:val="000000" w:themeColor="text1"/>
          <w:sz w:val="20"/>
        </w:rPr>
        <w:t xml:space="preserve"> Feldmann</w:t>
      </w:r>
      <w:r w:rsidRPr="00D45F79">
        <w:rPr>
          <w:rFonts w:cs="Arial"/>
          <w:color w:val="000000" w:themeColor="text1"/>
          <w:sz w:val="20"/>
        </w:rPr>
        <w:t>, Valerie</w:t>
      </w:r>
      <w:r w:rsidR="00D45F79" w:rsidRPr="00D45F79">
        <w:rPr>
          <w:rFonts w:cs="Arial"/>
          <w:color w:val="000000" w:themeColor="text1"/>
          <w:sz w:val="20"/>
        </w:rPr>
        <w:t xml:space="preserve"> </w:t>
      </w:r>
      <w:proofErr w:type="spellStart"/>
      <w:r w:rsidR="00D45F79" w:rsidRPr="00D45F79">
        <w:rPr>
          <w:rFonts w:cs="Arial"/>
          <w:color w:val="000000" w:themeColor="text1"/>
          <w:sz w:val="20"/>
        </w:rPr>
        <w:t>Tveiten</w:t>
      </w:r>
      <w:proofErr w:type="spellEnd"/>
      <w:r w:rsidRPr="00D45F79">
        <w:rPr>
          <w:rFonts w:cs="Arial"/>
          <w:color w:val="000000" w:themeColor="text1"/>
          <w:sz w:val="20"/>
        </w:rPr>
        <w:t>, Sora</w:t>
      </w:r>
      <w:r w:rsidR="00D45F79" w:rsidRPr="00D45F79">
        <w:rPr>
          <w:rFonts w:cs="Arial"/>
          <w:color w:val="000000" w:themeColor="text1"/>
          <w:sz w:val="20"/>
        </w:rPr>
        <w:t xml:space="preserve"> Ndiaye</w:t>
      </w:r>
      <w:r w:rsidRPr="00D45F79">
        <w:rPr>
          <w:rFonts w:cs="Arial"/>
          <w:color w:val="000000" w:themeColor="text1"/>
          <w:sz w:val="20"/>
        </w:rPr>
        <w:t>, Ness</w:t>
      </w:r>
      <w:r w:rsidR="00D45F79" w:rsidRPr="00D45F79">
        <w:rPr>
          <w:rFonts w:cs="Arial"/>
          <w:color w:val="000000" w:themeColor="text1"/>
          <w:sz w:val="20"/>
        </w:rPr>
        <w:t xml:space="preserve"> </w:t>
      </w:r>
      <w:proofErr w:type="spellStart"/>
      <w:r w:rsidR="00D45F79" w:rsidRPr="00D45F79">
        <w:rPr>
          <w:rFonts w:cs="Arial"/>
          <w:color w:val="000000" w:themeColor="text1"/>
          <w:sz w:val="20"/>
        </w:rPr>
        <w:t>Kulmer</w:t>
      </w:r>
      <w:proofErr w:type="spellEnd"/>
      <w:r w:rsidRPr="00D45F79">
        <w:rPr>
          <w:rFonts w:cs="Arial"/>
          <w:color w:val="000000" w:themeColor="text1"/>
          <w:sz w:val="20"/>
        </w:rPr>
        <w:t>, Aina</w:t>
      </w:r>
      <w:r w:rsidR="00D45F79">
        <w:rPr>
          <w:rFonts w:cs="Arial"/>
          <w:color w:val="000000" w:themeColor="text1"/>
          <w:sz w:val="20"/>
        </w:rPr>
        <w:t xml:space="preserve"> </w:t>
      </w:r>
      <w:proofErr w:type="spellStart"/>
      <w:r w:rsidR="00D45F79">
        <w:rPr>
          <w:rFonts w:cs="Arial"/>
          <w:color w:val="000000" w:themeColor="text1"/>
          <w:sz w:val="20"/>
        </w:rPr>
        <w:t>Aliotta</w:t>
      </w:r>
      <w:proofErr w:type="spellEnd"/>
      <w:r w:rsidRPr="00D45F79">
        <w:rPr>
          <w:rFonts w:cs="Arial"/>
          <w:color w:val="000000" w:themeColor="text1"/>
          <w:sz w:val="20"/>
        </w:rPr>
        <w:t xml:space="preserve"> </w:t>
      </w:r>
    </w:p>
    <w:p w14:paraId="72F70C0B" w14:textId="77777777" w:rsidR="003A1C49" w:rsidRDefault="00157319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Sora</w:t>
      </w:r>
      <w:r w:rsidR="00D45F79">
        <w:rPr>
          <w:rFonts w:cs="Arial"/>
          <w:color w:val="000000" w:themeColor="text1"/>
          <w:sz w:val="20"/>
        </w:rPr>
        <w:t xml:space="preserve"> Ndiaye</w:t>
      </w:r>
    </w:p>
    <w:p w14:paraId="0A95FEC1" w14:textId="4ACFBB79" w:rsidR="00157319" w:rsidRPr="00D45F79" w:rsidRDefault="00157319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  <w:lang w:val="en-US"/>
        </w:rPr>
      </w:pPr>
      <w:r w:rsidRPr="00D45F79">
        <w:rPr>
          <w:rFonts w:cs="Arial"/>
          <w:color w:val="000000" w:themeColor="text1"/>
          <w:sz w:val="20"/>
          <w:lang w:val="en-US"/>
        </w:rPr>
        <w:t>Aina</w:t>
      </w:r>
      <w:r w:rsidR="003D3D99" w:rsidRPr="00D45F79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3D3D99" w:rsidRPr="00D45F79">
        <w:rPr>
          <w:rFonts w:cs="Arial"/>
          <w:color w:val="000000" w:themeColor="text1"/>
          <w:sz w:val="20"/>
          <w:lang w:val="en-US"/>
        </w:rPr>
        <w:t>Aliotta</w:t>
      </w:r>
      <w:proofErr w:type="spellEnd"/>
      <w:r w:rsidRPr="00D45F79">
        <w:rPr>
          <w:rFonts w:cs="Arial"/>
          <w:color w:val="000000" w:themeColor="text1"/>
          <w:sz w:val="20"/>
          <w:lang w:val="en-US"/>
        </w:rPr>
        <w:t>, Ness</w:t>
      </w:r>
      <w:r w:rsidR="00D45F79" w:rsidRPr="00D45F79">
        <w:rPr>
          <w:rFonts w:cs="Arial"/>
          <w:color w:val="000000" w:themeColor="text1"/>
          <w:sz w:val="20"/>
          <w:lang w:val="en-US"/>
        </w:rPr>
        <w:t xml:space="preserve"> </w:t>
      </w:r>
      <w:proofErr w:type="spellStart"/>
      <w:r w:rsidR="00D45F79" w:rsidRPr="00D45F79">
        <w:rPr>
          <w:rFonts w:cs="Arial"/>
          <w:color w:val="000000" w:themeColor="text1"/>
          <w:sz w:val="20"/>
          <w:lang w:val="en-US"/>
        </w:rPr>
        <w:t>Kulmer</w:t>
      </w:r>
      <w:proofErr w:type="spellEnd"/>
      <w:r w:rsidR="003D3D99" w:rsidRPr="00D45F79">
        <w:rPr>
          <w:rFonts w:cs="Arial"/>
          <w:color w:val="000000" w:themeColor="text1"/>
          <w:sz w:val="20"/>
          <w:lang w:val="en-US"/>
        </w:rPr>
        <w:t xml:space="preserve">, </w:t>
      </w:r>
      <w:r w:rsidR="00832A4D">
        <w:rPr>
          <w:rFonts w:cs="Arial"/>
          <w:color w:val="000000" w:themeColor="text1"/>
          <w:sz w:val="20"/>
          <w:lang w:val="en-US"/>
        </w:rPr>
        <w:t>Elena Albertini, Nia Feldmann</w:t>
      </w:r>
    </w:p>
    <w:p w14:paraId="375AF639" w14:textId="6B2FAB32" w:rsidR="003D3D99" w:rsidRPr="005D5630" w:rsidRDefault="003D3D99" w:rsidP="00392FDA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Nia Feldmann, </w:t>
      </w:r>
      <w:r w:rsidR="00832A4D">
        <w:rPr>
          <w:rFonts w:cs="Arial"/>
          <w:color w:val="000000" w:themeColor="text1"/>
          <w:sz w:val="20"/>
        </w:rPr>
        <w:t>Elena Albertini,</w:t>
      </w:r>
      <w:r>
        <w:rPr>
          <w:rFonts w:cs="Arial"/>
          <w:color w:val="000000" w:themeColor="text1"/>
          <w:sz w:val="20"/>
        </w:rPr>
        <w:t xml:space="preserve"> Valerie </w:t>
      </w:r>
      <w:proofErr w:type="spellStart"/>
      <w:r>
        <w:rPr>
          <w:rFonts w:cs="Arial"/>
          <w:color w:val="000000" w:themeColor="text1"/>
          <w:sz w:val="20"/>
        </w:rPr>
        <w:t>Tveiten</w:t>
      </w:r>
      <w:proofErr w:type="spellEnd"/>
    </w:p>
    <w:p w14:paraId="37A4C6D1" w14:textId="77777777" w:rsidR="003A1C49" w:rsidRDefault="003A1C49" w:rsidP="003A1C49">
      <w:pPr>
        <w:rPr>
          <w:rFonts w:cs="Arial"/>
          <w:color w:val="000000" w:themeColor="text1"/>
          <w:sz w:val="20"/>
        </w:rPr>
      </w:pPr>
    </w:p>
    <w:p w14:paraId="476C1F29" w14:textId="77777777" w:rsidR="003A1C49" w:rsidRPr="003A1C49" w:rsidRDefault="003A1C49" w:rsidP="003A1C49">
      <w:pPr>
        <w:spacing w:line="240" w:lineRule="auto"/>
        <w:textAlignment w:val="baseline"/>
        <w:rPr>
          <w:rFonts w:ascii="Times New Roman" w:hAnsi="Times New Roman"/>
          <w:spacing w:val="0"/>
        </w:rPr>
      </w:pPr>
      <w:r>
        <w:t>Inszenierung</w:t>
      </w:r>
      <w:r>
        <w:rPr>
          <w:rFonts w:ascii="Times New Roman" w:hAnsi="Times New Roman"/>
          <w:spacing w:val="0"/>
        </w:rPr>
        <w:t xml:space="preserve"> </w:t>
      </w:r>
      <w:hyperlink r:id="rId7" w:history="1">
        <w:r>
          <w:rPr>
            <w:rStyle w:val="Hyperlink"/>
            <w:caps/>
            <w:color w:val="000000"/>
            <w:bdr w:val="none" w:sz="0" w:space="0" w:color="auto" w:frame="1"/>
          </w:rPr>
          <w:t>Suna Gürler</w:t>
        </w:r>
      </w:hyperlink>
    </w:p>
    <w:p w14:paraId="19F43C91" w14:textId="77777777" w:rsidR="003A1C49" w:rsidRPr="003A1C49" w:rsidRDefault="003A1C49" w:rsidP="003A1C49">
      <w:pPr>
        <w:textAlignment w:val="baseline"/>
      </w:pPr>
      <w:r>
        <w:t xml:space="preserve">Bühnenbild </w:t>
      </w:r>
      <w:hyperlink r:id="rId8" w:history="1">
        <w:r>
          <w:rPr>
            <w:rStyle w:val="Hyperlink"/>
            <w:caps/>
            <w:color w:val="000000"/>
            <w:bdr w:val="none" w:sz="0" w:space="0" w:color="auto" w:frame="1"/>
          </w:rPr>
          <w:t>Moïra Gilliéron</w:t>
        </w:r>
      </w:hyperlink>
    </w:p>
    <w:p w14:paraId="49C443E4" w14:textId="77777777" w:rsidR="003A1C49" w:rsidRPr="003A1C49" w:rsidRDefault="003A1C49" w:rsidP="003A1C49">
      <w:pPr>
        <w:textAlignment w:val="baseline"/>
      </w:pPr>
      <w:r>
        <w:t xml:space="preserve">Kostümbild </w:t>
      </w:r>
      <w:hyperlink r:id="rId9" w:history="1">
        <w:r>
          <w:rPr>
            <w:rStyle w:val="Hyperlink"/>
            <w:caps/>
            <w:color w:val="000000"/>
            <w:bdr w:val="none" w:sz="0" w:space="0" w:color="auto" w:frame="1"/>
          </w:rPr>
          <w:t>Johanna Bajohr</w:t>
        </w:r>
      </w:hyperlink>
    </w:p>
    <w:p w14:paraId="096D6B08" w14:textId="77777777" w:rsidR="003A1C49" w:rsidRPr="003A1C49" w:rsidRDefault="003A1C49" w:rsidP="003A1C49">
      <w:pPr>
        <w:textAlignment w:val="baseline"/>
      </w:pPr>
      <w:r>
        <w:t xml:space="preserve">Musik </w:t>
      </w:r>
      <w:hyperlink r:id="rId10" w:history="1">
        <w:r>
          <w:rPr>
            <w:rStyle w:val="Hyperlink"/>
            <w:caps/>
            <w:color w:val="000000"/>
            <w:bdr w:val="none" w:sz="0" w:space="0" w:color="auto" w:frame="1"/>
          </w:rPr>
          <w:t>Gil Schneider</w:t>
        </w:r>
      </w:hyperlink>
    </w:p>
    <w:p w14:paraId="45AFC648" w14:textId="77777777" w:rsidR="003A1C49" w:rsidRPr="003A1C49" w:rsidRDefault="003A1C49" w:rsidP="003A1C49">
      <w:pPr>
        <w:textAlignment w:val="baseline"/>
      </w:pPr>
      <w:r>
        <w:t xml:space="preserve">Licht </w:t>
      </w:r>
      <w:hyperlink r:id="rId11" w:history="1">
        <w:r>
          <w:rPr>
            <w:rStyle w:val="Hyperlink"/>
            <w:caps/>
            <w:color w:val="000000"/>
            <w:bdr w:val="none" w:sz="0" w:space="0" w:color="auto" w:frame="1"/>
          </w:rPr>
          <w:t>Heide Tömpe</w:t>
        </w:r>
      </w:hyperlink>
    </w:p>
    <w:p w14:paraId="035690BA" w14:textId="77777777" w:rsidR="003A1C49" w:rsidRPr="003A1C49" w:rsidRDefault="003A1C49" w:rsidP="003A1C49">
      <w:pPr>
        <w:textAlignment w:val="baseline"/>
      </w:pPr>
      <w:r>
        <w:t xml:space="preserve">Dramaturgie </w:t>
      </w:r>
      <w:hyperlink r:id="rId12" w:history="1">
        <w:r>
          <w:rPr>
            <w:rStyle w:val="Hyperlink"/>
            <w:caps/>
            <w:color w:val="000000"/>
            <w:bdr w:val="none" w:sz="0" w:space="0" w:color="auto" w:frame="1"/>
          </w:rPr>
          <w:t>Yunus Ersoy</w:t>
        </w:r>
      </w:hyperlink>
    </w:p>
    <w:p w14:paraId="2AFAD782" w14:textId="77777777" w:rsidR="003A1C49" w:rsidRDefault="003A1C49" w:rsidP="003A1C49">
      <w:pPr>
        <w:textAlignment w:val="baseline"/>
      </w:pPr>
      <w:r>
        <w:t xml:space="preserve">Künstlerische Vermittlung T&amp;S </w:t>
      </w:r>
      <w:hyperlink r:id="rId13" w:history="1">
        <w:r>
          <w:rPr>
            <w:rStyle w:val="Hyperlink"/>
            <w:caps/>
            <w:color w:val="000000"/>
            <w:bdr w:val="none" w:sz="0" w:space="0" w:color="auto" w:frame="1"/>
          </w:rPr>
          <w:t>Manuela Runge</w:t>
        </w:r>
      </w:hyperlink>
      <w:r>
        <w:rPr>
          <w:caps/>
        </w:rPr>
        <w:br/>
      </w:r>
      <w:r>
        <w:rPr>
          <w:caps/>
          <w:bdr w:val="none" w:sz="0" w:space="0" w:color="auto" w:frame="1"/>
        </w:rPr>
        <w:t>Nicole Breitenmoser</w:t>
      </w:r>
      <w:r>
        <w:t xml:space="preserve"> </w:t>
      </w:r>
    </w:p>
    <w:p w14:paraId="742A68F2" w14:textId="77777777" w:rsidR="003A1C49" w:rsidRPr="003A1C49" w:rsidRDefault="003A1C49" w:rsidP="003A1C49">
      <w:pPr>
        <w:textAlignment w:val="baseline"/>
      </w:pPr>
      <w:r>
        <w:t xml:space="preserve">Produktionsleitung </w:t>
      </w:r>
      <w:hyperlink r:id="rId14" w:history="1">
        <w:r>
          <w:rPr>
            <w:rStyle w:val="Hyperlink"/>
            <w:caps/>
            <w:color w:val="000000"/>
            <w:bdr w:val="none" w:sz="0" w:space="0" w:color="auto" w:frame="1"/>
          </w:rPr>
          <w:t>Dominic Schibli</w:t>
        </w:r>
      </w:hyperlink>
    </w:p>
    <w:p w14:paraId="1A08FA23" w14:textId="77777777" w:rsidR="003A1C49" w:rsidRPr="003A1C49" w:rsidRDefault="003A1C49" w:rsidP="003A1C49">
      <w:pPr>
        <w:textAlignment w:val="baseline"/>
      </w:pPr>
      <w:r>
        <w:t xml:space="preserve">Regieassistenz </w:t>
      </w:r>
      <w:hyperlink r:id="rId15" w:history="1">
        <w:r>
          <w:rPr>
            <w:rStyle w:val="Hyperlink"/>
            <w:caps/>
            <w:color w:val="000000"/>
            <w:bdr w:val="none" w:sz="0" w:space="0" w:color="auto" w:frame="1"/>
          </w:rPr>
          <w:t>Wilma Schapp</w:t>
        </w:r>
      </w:hyperlink>
    </w:p>
    <w:p w14:paraId="6570CBAE" w14:textId="77777777" w:rsidR="003A1C49" w:rsidRPr="003A1C49" w:rsidRDefault="003A1C49" w:rsidP="003A1C49">
      <w:pPr>
        <w:textAlignment w:val="baseline"/>
      </w:pPr>
      <w:r>
        <w:t xml:space="preserve">Bühnenbildassistenz </w:t>
      </w:r>
      <w:hyperlink r:id="rId16" w:history="1">
        <w:r>
          <w:rPr>
            <w:rStyle w:val="Hyperlink"/>
            <w:caps/>
            <w:color w:val="000000"/>
            <w:bdr w:val="none" w:sz="0" w:space="0" w:color="auto" w:frame="1"/>
          </w:rPr>
          <w:t>Malin Speicher</w:t>
        </w:r>
      </w:hyperlink>
    </w:p>
    <w:p w14:paraId="3342D08B" w14:textId="77777777" w:rsidR="003A1C49" w:rsidRPr="003A1C49" w:rsidRDefault="003A1C49" w:rsidP="003A1C49">
      <w:pPr>
        <w:textAlignment w:val="baseline"/>
      </w:pPr>
      <w:r>
        <w:t xml:space="preserve">Kostümbildassistenz </w:t>
      </w:r>
      <w:hyperlink r:id="rId17" w:history="1">
        <w:r>
          <w:rPr>
            <w:rStyle w:val="Hyperlink"/>
            <w:caps/>
            <w:color w:val="000000"/>
            <w:bdr w:val="none" w:sz="0" w:space="0" w:color="auto" w:frame="1"/>
          </w:rPr>
          <w:t>Mirjam Ophüls</w:t>
        </w:r>
      </w:hyperlink>
    </w:p>
    <w:p w14:paraId="2547216A" w14:textId="77777777" w:rsidR="003A1C49" w:rsidRPr="003A1C49" w:rsidRDefault="003A1C49" w:rsidP="003A1C49">
      <w:pPr>
        <w:textAlignment w:val="baseline"/>
      </w:pPr>
      <w:proofErr w:type="spellStart"/>
      <w:r>
        <w:t>Dramaturgiehospitanz</w:t>
      </w:r>
      <w:proofErr w:type="spellEnd"/>
      <w:r>
        <w:t xml:space="preserve"> </w:t>
      </w:r>
      <w:r>
        <w:rPr>
          <w:caps/>
          <w:bdr w:val="none" w:sz="0" w:space="0" w:color="auto" w:frame="1"/>
        </w:rPr>
        <w:t>Vivienne Vogt</w:t>
      </w:r>
    </w:p>
    <w:p w14:paraId="34D9ACD6" w14:textId="77777777" w:rsidR="003A1C49" w:rsidRPr="003A1C49" w:rsidRDefault="003A1C49" w:rsidP="003A1C49">
      <w:pPr>
        <w:textAlignment w:val="baseline"/>
      </w:pPr>
      <w:proofErr w:type="spellStart"/>
      <w:r>
        <w:t>Regiehospitanz</w:t>
      </w:r>
      <w:proofErr w:type="spellEnd"/>
      <w:r>
        <w:t xml:space="preserve"> </w:t>
      </w:r>
      <w:r>
        <w:rPr>
          <w:caps/>
          <w:bdr w:val="none" w:sz="0" w:space="0" w:color="auto" w:frame="1"/>
        </w:rPr>
        <w:t>Jennifer Bühler</w:t>
      </w:r>
    </w:p>
    <w:p w14:paraId="1DC8529B" w14:textId="77777777" w:rsidR="003A1C49" w:rsidRPr="003A1C49" w:rsidRDefault="003A1C49" w:rsidP="003A1C49">
      <w:pPr>
        <w:textAlignment w:val="baseline"/>
      </w:pPr>
      <w:proofErr w:type="spellStart"/>
      <w:r>
        <w:t>Bühnenbildhospitanz</w:t>
      </w:r>
      <w:proofErr w:type="spellEnd"/>
      <w:r>
        <w:t xml:space="preserve"> </w:t>
      </w:r>
      <w:r>
        <w:rPr>
          <w:caps/>
          <w:bdr w:val="none" w:sz="0" w:space="0" w:color="auto" w:frame="1"/>
        </w:rPr>
        <w:t>Neftalem Tewelde Tekeste</w:t>
      </w:r>
    </w:p>
    <w:p w14:paraId="2915B504" w14:textId="77777777" w:rsidR="003A1C49" w:rsidRPr="003A1C49" w:rsidRDefault="003A1C49" w:rsidP="003A1C49">
      <w:pPr>
        <w:textAlignment w:val="baseline"/>
      </w:pPr>
      <w:proofErr w:type="spellStart"/>
      <w:r>
        <w:t>Inspizienz</w:t>
      </w:r>
      <w:proofErr w:type="spellEnd"/>
      <w:r>
        <w:t xml:space="preserve"> </w:t>
      </w:r>
      <w:r>
        <w:rPr>
          <w:caps/>
          <w:bdr w:val="none" w:sz="0" w:space="0" w:color="auto" w:frame="1"/>
        </w:rPr>
        <w:t>Aleksandar Sascha Dinevski</w:t>
      </w:r>
    </w:p>
    <w:p w14:paraId="40CE107A" w14:textId="77777777" w:rsidR="003A1C49" w:rsidRPr="003A1C49" w:rsidRDefault="003A1C49" w:rsidP="003A1C49">
      <w:pPr>
        <w:textAlignment w:val="baseline"/>
      </w:pPr>
      <w:proofErr w:type="spellStart"/>
      <w:r>
        <w:t>Soufflage</w:t>
      </w:r>
      <w:proofErr w:type="spellEnd"/>
      <w:r>
        <w:t xml:space="preserve"> </w:t>
      </w:r>
      <w:r>
        <w:rPr>
          <w:caps/>
          <w:bdr w:val="none" w:sz="0" w:space="0" w:color="auto" w:frame="1"/>
        </w:rPr>
        <w:t>Elif Karci</w:t>
      </w:r>
    </w:p>
    <w:p w14:paraId="3C5AF0BC" w14:textId="77777777" w:rsidR="003A1C49" w:rsidRPr="003A1C49" w:rsidRDefault="003A1C49" w:rsidP="003A1C49">
      <w:pPr>
        <w:rPr>
          <w:rFonts w:cs="Arial"/>
          <w:color w:val="000000" w:themeColor="text1"/>
          <w:sz w:val="20"/>
        </w:rPr>
      </w:pPr>
    </w:p>
    <w:p w14:paraId="07D24307" w14:textId="77777777" w:rsidR="00C36CC6" w:rsidRDefault="00C36CC6" w:rsidP="00B76A18">
      <w:pPr>
        <w:pStyle w:val="Listenabsatz"/>
        <w:ind w:left="1440"/>
        <w:rPr>
          <w:rFonts w:cs="Arial"/>
          <w:color w:val="000000" w:themeColor="text1"/>
          <w:sz w:val="20"/>
        </w:rPr>
      </w:pPr>
      <w:r w:rsidRPr="005D5630">
        <w:rPr>
          <w:rFonts w:cs="Arial"/>
          <w:color w:val="000000" w:themeColor="text1"/>
          <w:sz w:val="20"/>
        </w:rPr>
        <w:tab/>
      </w:r>
    </w:p>
    <w:p w14:paraId="28621825" w14:textId="77777777" w:rsidR="00A70890" w:rsidRPr="00A70890" w:rsidRDefault="00A70890" w:rsidP="00A70890">
      <w:pPr>
        <w:rPr>
          <w:rFonts w:cs="Arial"/>
          <w:color w:val="000000" w:themeColor="text1"/>
          <w:sz w:val="20"/>
        </w:rPr>
      </w:pPr>
    </w:p>
    <w:p w14:paraId="56450A8C" w14:textId="77777777"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14:paraId="31B28529" w14:textId="77777777"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18"/>
      <w:headerReference w:type="first" r:id="rId19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D4C49" w14:textId="77777777" w:rsidR="003D16A3" w:rsidRDefault="003D16A3" w:rsidP="00C36F5B">
      <w:r>
        <w:separator/>
      </w:r>
    </w:p>
  </w:endnote>
  <w:endnote w:type="continuationSeparator" w:id="0">
    <w:p w14:paraId="34A39027" w14:textId="77777777" w:rsidR="003D16A3" w:rsidRDefault="003D16A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83033" w14:textId="77777777" w:rsidR="003D16A3" w:rsidRDefault="003D16A3" w:rsidP="00C36F5B">
      <w:r>
        <w:separator/>
      </w:r>
    </w:p>
  </w:footnote>
  <w:footnote w:type="continuationSeparator" w:id="0">
    <w:p w14:paraId="558709BC" w14:textId="77777777" w:rsidR="003D16A3" w:rsidRDefault="003D16A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0D4D0" w14:textId="77777777"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6D17BC2" wp14:editId="3D85940C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3B083" w14:textId="77777777"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488D70A4" wp14:editId="75272D13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 w16cid:durableId="580219151">
    <w:abstractNumId w:val="0"/>
  </w:num>
  <w:num w:numId="2" w16cid:durableId="990250878">
    <w:abstractNumId w:val="2"/>
  </w:num>
  <w:num w:numId="3" w16cid:durableId="530412622">
    <w:abstractNumId w:val="3"/>
  </w:num>
  <w:num w:numId="4" w16cid:durableId="23556873">
    <w:abstractNumId w:val="1"/>
  </w:num>
  <w:num w:numId="5" w16cid:durableId="1903326114">
    <w:abstractNumId w:val="5"/>
  </w:num>
  <w:num w:numId="6" w16cid:durableId="446200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CC6"/>
    <w:rsid w:val="0002073A"/>
    <w:rsid w:val="00024C94"/>
    <w:rsid w:val="00026C98"/>
    <w:rsid w:val="0005631B"/>
    <w:rsid w:val="000C042B"/>
    <w:rsid w:val="000C74C8"/>
    <w:rsid w:val="000D413F"/>
    <w:rsid w:val="000E02D1"/>
    <w:rsid w:val="00112483"/>
    <w:rsid w:val="0014700E"/>
    <w:rsid w:val="001549D8"/>
    <w:rsid w:val="00156078"/>
    <w:rsid w:val="00157319"/>
    <w:rsid w:val="001B37BA"/>
    <w:rsid w:val="00214118"/>
    <w:rsid w:val="00236EF0"/>
    <w:rsid w:val="00244CD5"/>
    <w:rsid w:val="00261885"/>
    <w:rsid w:val="00266038"/>
    <w:rsid w:val="002D1C00"/>
    <w:rsid w:val="00365057"/>
    <w:rsid w:val="00376117"/>
    <w:rsid w:val="00392FDA"/>
    <w:rsid w:val="003A1C49"/>
    <w:rsid w:val="003D16A3"/>
    <w:rsid w:val="003D3D99"/>
    <w:rsid w:val="00424482"/>
    <w:rsid w:val="0042534E"/>
    <w:rsid w:val="004444CE"/>
    <w:rsid w:val="004944C8"/>
    <w:rsid w:val="004C6A07"/>
    <w:rsid w:val="004F5B1A"/>
    <w:rsid w:val="004F5F41"/>
    <w:rsid w:val="005237E9"/>
    <w:rsid w:val="00546E9D"/>
    <w:rsid w:val="005C1A8D"/>
    <w:rsid w:val="005D5630"/>
    <w:rsid w:val="005E1C9B"/>
    <w:rsid w:val="005F665C"/>
    <w:rsid w:val="006074CC"/>
    <w:rsid w:val="006F37D5"/>
    <w:rsid w:val="0078126D"/>
    <w:rsid w:val="007A0CB7"/>
    <w:rsid w:val="007C3AE8"/>
    <w:rsid w:val="007F5613"/>
    <w:rsid w:val="00801C1F"/>
    <w:rsid w:val="00832A4D"/>
    <w:rsid w:val="00882C70"/>
    <w:rsid w:val="008924B5"/>
    <w:rsid w:val="0097710E"/>
    <w:rsid w:val="009906A4"/>
    <w:rsid w:val="009B70A2"/>
    <w:rsid w:val="00A70890"/>
    <w:rsid w:val="00A8268B"/>
    <w:rsid w:val="00A8687B"/>
    <w:rsid w:val="00AA789F"/>
    <w:rsid w:val="00AB341F"/>
    <w:rsid w:val="00B237C7"/>
    <w:rsid w:val="00B71D23"/>
    <w:rsid w:val="00B76A18"/>
    <w:rsid w:val="00B82C1A"/>
    <w:rsid w:val="00BC4DFF"/>
    <w:rsid w:val="00BD01E7"/>
    <w:rsid w:val="00BD1E3F"/>
    <w:rsid w:val="00BE6973"/>
    <w:rsid w:val="00C27D0B"/>
    <w:rsid w:val="00C36CC6"/>
    <w:rsid w:val="00C36F5B"/>
    <w:rsid w:val="00C6392F"/>
    <w:rsid w:val="00CB5BFA"/>
    <w:rsid w:val="00D262C1"/>
    <w:rsid w:val="00D26F89"/>
    <w:rsid w:val="00D45F79"/>
    <w:rsid w:val="00D72024"/>
    <w:rsid w:val="00E161C5"/>
    <w:rsid w:val="00E57153"/>
    <w:rsid w:val="00E6715D"/>
    <w:rsid w:val="00E84710"/>
    <w:rsid w:val="00E97CA8"/>
    <w:rsid w:val="00EE48EA"/>
    <w:rsid w:val="00F34CF6"/>
    <w:rsid w:val="00F743E1"/>
    <w:rsid w:val="00F85EC3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394181C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3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45143798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5074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30395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34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6700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8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3174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8921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3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467577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09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27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5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1304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1899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281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5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413593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477106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6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11999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03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54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0131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2150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7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6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125690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3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3017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0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168561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2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7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1382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99187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7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3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8696786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2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8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4674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0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8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2461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1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9932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5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424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23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68921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4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28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27148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7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6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2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228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94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053393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76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03740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83992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5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560319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9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36442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2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0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98221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2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55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43035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9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28330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280247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4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46347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2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72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340577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9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847744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94832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17667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105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1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0673278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1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1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105365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8156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3358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7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937724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90522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0954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7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797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1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75866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1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45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87562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9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7323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4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13853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9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395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2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553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2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087168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8021172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06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34883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54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56679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6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89845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87117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2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6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114916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3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7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97108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2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75046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52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5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208537491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9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13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434146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2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1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1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80866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24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0502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6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76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0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383329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794538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3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63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2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57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4" w:space="0" w:color="000000"/>
                <w:right w:val="none" w:sz="0" w:space="0" w:color="auto"/>
              </w:divBdr>
              <w:divsChild>
                <w:div w:id="134679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6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9437793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14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55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73753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9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54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084847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65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36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875930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9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7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7535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24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4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4727671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8749432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5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6681126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7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1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3321634">
                  <w:marLeft w:val="0"/>
                  <w:marRight w:val="0"/>
                  <w:marTop w:val="0"/>
                  <w:marBottom w:val="0"/>
                  <w:divBdr>
                    <w:top w:val="single" w:sz="24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2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15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76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5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31434258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72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0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50552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36109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900802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08604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7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8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6025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27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9603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7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63852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362952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06020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8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40541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07391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440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9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8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543565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7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5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56278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591427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85537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7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26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99628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51012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14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055161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7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7414/mora-gilliron?origin=30706" TargetMode="External"/><Relationship Id="rId13" Type="http://schemas.openxmlformats.org/officeDocument/2006/relationships/hyperlink" Target="https://www.schauspielhaus.ch/de/personen/11275/manuela-runge?origin=30706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schauspielhaus.ch/de/personen/85/suna-guerler?origin=30706" TargetMode="External"/><Relationship Id="rId12" Type="http://schemas.openxmlformats.org/officeDocument/2006/relationships/hyperlink" Target="https://www.schauspielhaus.ch/de/personen/26972/yunus-ersoy?origin=30706" TargetMode="External"/><Relationship Id="rId17" Type="http://schemas.openxmlformats.org/officeDocument/2006/relationships/hyperlink" Target="https://www.schauspielhaus.ch/de/personen/32534/mirjam-ophuels?origin=307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hauspielhaus.ch/de/personen/31585/malin-speicher?origin=3070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2526/heide-toempe?origin=3070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chauspielhaus.ch/de/personen/27394/wilma-schapp?origin=30706" TargetMode="External"/><Relationship Id="rId10" Type="http://schemas.openxmlformats.org/officeDocument/2006/relationships/hyperlink" Target="https://www.schauspielhaus.ch/de/personen/12009/gil-schneider?origin=30706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21731/johanna-bajohr?origin=30706" TargetMode="External"/><Relationship Id="rId14" Type="http://schemas.openxmlformats.org/officeDocument/2006/relationships/hyperlink" Target="https://www.schauspielhaus.ch/de/personen/27396/dominic-schibli?origin=3070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Q:\Marketing_Kommunikation\00 - Spielzeit 2024-2025\Briefschaften\A4 Vorlage + Briefbogen\SHZ_2425_A4-Vorlage.dotm</Template>
  <TotalTime>0</TotalTime>
  <Pages>1</Pages>
  <Words>301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Tali Furrer</cp:lastModifiedBy>
  <cp:revision>4</cp:revision>
  <cp:lastPrinted>2024-06-24T13:56:00Z</cp:lastPrinted>
  <dcterms:created xsi:type="dcterms:W3CDTF">2025-03-07T16:05:00Z</dcterms:created>
  <dcterms:modified xsi:type="dcterms:W3CDTF">2025-03-07T16:08:00Z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